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28tbi251l0d8" w:id="0"/>
      <w:bookmarkEnd w:id="0"/>
      <w:r w:rsidDel="00000000" w:rsidR="00000000" w:rsidRPr="00000000">
        <w:rPr>
          <w:rtl w:val="0"/>
        </w:rPr>
        <w:t xml:space="preserve">Alabama Mushroom Society, 501(c)3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prlgmxbh8fs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4gm3v0efm37s" w:id="2"/>
      <w:bookmarkEnd w:id="2"/>
      <w:r w:rsidDel="00000000" w:rsidR="00000000" w:rsidRPr="00000000">
        <w:rPr>
          <w:rtl w:val="0"/>
        </w:rPr>
        <w:t xml:space="preserve">3/2/2021 General Meeting Minutes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 Attendance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President- Allen Carroll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Vice President- Alisha Millican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Treasurer- Spencer Lowry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Secretary- Becca Mahoney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Members present # 11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u w:val="single"/>
          <w:rtl w:val="0"/>
        </w:rPr>
        <w:t xml:space="preserve">Form</w:t>
      </w:r>
      <w:r w:rsidDel="00000000" w:rsidR="00000000" w:rsidRPr="00000000">
        <w:rPr>
          <w:rtl w:val="0"/>
        </w:rPr>
        <w:t xml:space="preserve">: Zoom Meeting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u w:val="single"/>
          <w:rtl w:val="0"/>
        </w:rPr>
        <w:t xml:space="preserve">Notes: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Allen introduced the new board members to the group.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Alisha reminded us that she would be hosting a foray in the Cullman County area on the 2nd Saturday of each month.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Alisha talked about the plans for the Alabama Mushroom Festival.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Spencer is working on our logos for perhaps hirts, buttons and or stickers to sell at the Georgia Mushroom Festival.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Allen presented Fundamentals of Backyard Mushroom Cultivation + Q&amp;A. Several members had questions about substrates and types of mushrooms that would grow here. Also discussed ways to prevent insects from infesting them before harvest.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4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